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E2" w:rsidRPr="00CB6C04" w:rsidRDefault="00CB6C04" w:rsidP="00CB6C04">
      <w:pPr>
        <w:ind w:left="2880" w:firstLine="720"/>
        <w:rPr>
          <w:sz w:val="44"/>
          <w:szCs w:val="44"/>
          <w:u w:val="single"/>
        </w:rPr>
      </w:pPr>
      <w:r w:rsidRPr="00CB6C04">
        <w:rPr>
          <w:sz w:val="44"/>
          <w:szCs w:val="44"/>
          <w:u w:val="single"/>
        </w:rPr>
        <w:t xml:space="preserve"> S.S. 11   </w:t>
      </w:r>
      <w:proofErr w:type="spellStart"/>
      <w:r w:rsidR="00C97F40" w:rsidRPr="00CB6C04">
        <w:rPr>
          <w:sz w:val="44"/>
          <w:szCs w:val="44"/>
          <w:u w:val="single"/>
        </w:rPr>
        <w:t>Ch</w:t>
      </w:r>
      <w:proofErr w:type="spellEnd"/>
      <w:r w:rsidR="00C97F40" w:rsidRPr="00CB6C04">
        <w:rPr>
          <w:sz w:val="44"/>
          <w:szCs w:val="44"/>
          <w:u w:val="single"/>
        </w:rPr>
        <w:t xml:space="preserve"> 7/8 Test Review</w:t>
      </w:r>
    </w:p>
    <w:p w:rsidR="00C97F40" w:rsidRDefault="00C97F40"/>
    <w:p w:rsidR="00C97F40" w:rsidRPr="00CB6C04" w:rsidRDefault="00C97F40" w:rsidP="00CB6C04">
      <w:pPr>
        <w:pStyle w:val="ListParagraph"/>
        <w:numPr>
          <w:ilvl w:val="0"/>
          <w:numId w:val="1"/>
        </w:numPr>
        <w:rPr>
          <w:u w:val="single"/>
        </w:rPr>
      </w:pPr>
      <w:r w:rsidRPr="00CB6C04">
        <w:rPr>
          <w:u w:val="single"/>
        </w:rPr>
        <w:t>Describe/Identify Canada’s participation in world affairs with reference to</w:t>
      </w:r>
      <w:r w:rsidR="00CB6C04">
        <w:rPr>
          <w:u w:val="single"/>
        </w:rPr>
        <w:t xml:space="preserve"> the</w:t>
      </w:r>
      <w:r w:rsidRPr="00CB6C04">
        <w:rPr>
          <w:u w:val="single"/>
        </w:rPr>
        <w:t xml:space="preserve"> cold war, modern conflicts, and UN missions.</w:t>
      </w:r>
    </w:p>
    <w:p w:rsidR="00C97F40" w:rsidRDefault="00C97F40">
      <w:pPr>
        <w:rPr>
          <w:u w:val="single"/>
        </w:rPr>
      </w:pPr>
    </w:p>
    <w:p w:rsidR="00C97F40" w:rsidRDefault="00C97F40">
      <w:r>
        <w:t>Somalia, Civil War Yugoslavia, 9/11, Iraq War</w:t>
      </w:r>
      <w:r w:rsidR="00994365">
        <w:t>, Rwanda, Afghanistan</w:t>
      </w:r>
      <w:r w:rsidR="00AB654F">
        <w:t>, Persian Gulf War</w:t>
      </w:r>
      <w:r w:rsidR="00994365">
        <w:t>, Korean War, Vietnam War, NORAD, NATO, United Nations( Canadian contributions)</w:t>
      </w:r>
      <w:bookmarkStart w:id="0" w:name="_GoBack"/>
      <w:bookmarkEnd w:id="0"/>
      <w:r w:rsidR="00994365">
        <w:t xml:space="preserve">, Dew Line, </w:t>
      </w:r>
      <w:proofErr w:type="spellStart"/>
      <w:r w:rsidR="00994365">
        <w:t>PineTree</w:t>
      </w:r>
      <w:proofErr w:type="spellEnd"/>
      <w:r w:rsidR="00994365">
        <w:t xml:space="preserve"> Line, Mid Canada Line</w:t>
      </w:r>
    </w:p>
    <w:p w:rsidR="00C97F40" w:rsidRDefault="00C97F40"/>
    <w:p w:rsidR="00C97F40" w:rsidRPr="00CB6C04" w:rsidRDefault="00C97F40" w:rsidP="00CB6C04">
      <w:pPr>
        <w:pStyle w:val="ListParagraph"/>
        <w:numPr>
          <w:ilvl w:val="0"/>
          <w:numId w:val="1"/>
        </w:numPr>
        <w:rPr>
          <w:u w:val="single"/>
        </w:rPr>
      </w:pPr>
      <w:r w:rsidRPr="00CB6C04">
        <w:rPr>
          <w:u w:val="single"/>
        </w:rPr>
        <w:t>Describe the development of Canada’s social policies and programs related to social welfare, immigration and minority treatment.</w:t>
      </w:r>
    </w:p>
    <w:p w:rsidR="00C97F40" w:rsidRDefault="00C97F40">
      <w:pPr>
        <w:rPr>
          <w:u w:val="single"/>
        </w:rPr>
      </w:pPr>
    </w:p>
    <w:p w:rsidR="00C97F40" w:rsidRDefault="00C97F40">
      <w:r>
        <w:t xml:space="preserve">Immigration policy prior to and during the 1970’s, </w:t>
      </w:r>
      <w:r w:rsidR="00CB6C04">
        <w:t xml:space="preserve"> e</w:t>
      </w:r>
      <w:r w:rsidR="00366810">
        <w:t>ffe</w:t>
      </w:r>
      <w:r w:rsidR="00CB6C04">
        <w:t xml:space="preserve">cts of immigration policy, </w:t>
      </w:r>
      <w:proofErr w:type="spellStart"/>
      <w:r w:rsidR="00CB6C04">
        <w:t>colour</w:t>
      </w:r>
      <w:proofErr w:type="spellEnd"/>
      <w:r w:rsidR="00CB6C04">
        <w:t xml:space="preserve"> blind immigration policy, multiculturalism,  health Care,  d</w:t>
      </w:r>
      <w:r w:rsidR="00366810">
        <w:t xml:space="preserve">evelopment of social welfare programs,  </w:t>
      </w:r>
    </w:p>
    <w:p w:rsidR="00366810" w:rsidRDefault="00366810"/>
    <w:p w:rsidR="00366810" w:rsidRPr="00CB6C04" w:rsidRDefault="00366810" w:rsidP="00CB6C04">
      <w:pPr>
        <w:pStyle w:val="ListParagraph"/>
        <w:numPr>
          <w:ilvl w:val="0"/>
          <w:numId w:val="1"/>
        </w:numPr>
        <w:rPr>
          <w:u w:val="single"/>
        </w:rPr>
      </w:pPr>
      <w:r w:rsidRPr="00CB6C04">
        <w:rPr>
          <w:u w:val="single"/>
        </w:rPr>
        <w:t>Describe/explain economic issues and solutions:</w:t>
      </w:r>
    </w:p>
    <w:p w:rsidR="00366810" w:rsidRDefault="00366810">
      <w:r>
        <w:t>Regional disparity, Western Alienation, Inflation, Debt Reduction Plans of Chretien/ Mulroney</w:t>
      </w:r>
      <w:proofErr w:type="gramStart"/>
      <w:r>
        <w:t>,  Free</w:t>
      </w:r>
      <w:proofErr w:type="gramEnd"/>
      <w:r>
        <w:t xml:space="preserve"> Trade Agreements</w:t>
      </w:r>
    </w:p>
    <w:p w:rsidR="00366810" w:rsidRPr="00CB6C04" w:rsidRDefault="00CB6C04" w:rsidP="00CB6C04">
      <w:pPr>
        <w:pStyle w:val="ListParagraph"/>
        <w:numPr>
          <w:ilvl w:val="0"/>
          <w:numId w:val="1"/>
        </w:numPr>
        <w:rPr>
          <w:u w:val="single"/>
        </w:rPr>
      </w:pPr>
      <w:r>
        <w:rPr>
          <w:u w:val="single"/>
        </w:rPr>
        <w:t xml:space="preserve">Describe </w:t>
      </w:r>
      <w:proofErr w:type="gramStart"/>
      <w:r>
        <w:rPr>
          <w:u w:val="single"/>
        </w:rPr>
        <w:t>changes  for</w:t>
      </w:r>
      <w:proofErr w:type="gramEnd"/>
      <w:r w:rsidR="00366810" w:rsidRPr="00CB6C04">
        <w:rPr>
          <w:u w:val="single"/>
        </w:rPr>
        <w:t xml:space="preserve"> women in terms of social</w:t>
      </w:r>
      <w:r>
        <w:rPr>
          <w:u w:val="single"/>
        </w:rPr>
        <w:t xml:space="preserve">, political and economic </w:t>
      </w:r>
      <w:r w:rsidR="00366810" w:rsidRPr="00CB6C04">
        <w:rPr>
          <w:u w:val="single"/>
        </w:rPr>
        <w:t xml:space="preserve"> in Canada.</w:t>
      </w:r>
    </w:p>
    <w:p w:rsidR="007F5DBA" w:rsidRPr="007F5DBA" w:rsidRDefault="007F5DBA">
      <w:pPr>
        <w:rPr>
          <w:u w:val="single"/>
        </w:rPr>
      </w:pPr>
      <w:r>
        <w:t xml:space="preserve">After the War roles, women’s political groups, recommendation </w:t>
      </w:r>
      <w:proofErr w:type="gramStart"/>
      <w:r>
        <w:t>of  Royal</w:t>
      </w:r>
      <w:proofErr w:type="gramEnd"/>
      <w:r>
        <w:t xml:space="preserve"> Commission on women, Key victories for women</w:t>
      </w:r>
    </w:p>
    <w:p w:rsidR="007F5DBA" w:rsidRPr="00CB6C04" w:rsidRDefault="007F5DBA" w:rsidP="00CB6C04">
      <w:pPr>
        <w:pStyle w:val="ListParagraph"/>
        <w:numPr>
          <w:ilvl w:val="0"/>
          <w:numId w:val="1"/>
        </w:numPr>
        <w:rPr>
          <w:u w:val="single"/>
        </w:rPr>
      </w:pPr>
      <w:r w:rsidRPr="00CB6C04">
        <w:rPr>
          <w:u w:val="single"/>
        </w:rPr>
        <w:t>Describe causes and effects of Quebec Nationalism and responses by the different levels of government.</w:t>
      </w:r>
    </w:p>
    <w:p w:rsidR="007F5DBA" w:rsidRDefault="007F5DBA">
      <w:r>
        <w:t>Changes during Quiet Revolution, Organizations fighting for separation,  Pearson’s policies towards Quebec, Trudeau’s policy towards uniting Canada, Trudeau’s decisions during October Crisis, Purpose and creators of Bill 22 and 101,  separation votes and decisions, sovereignty-association meaning.</w:t>
      </w:r>
    </w:p>
    <w:p w:rsidR="007F5DBA" w:rsidRPr="00CB6C04" w:rsidRDefault="007F5DBA" w:rsidP="00CB6C04">
      <w:pPr>
        <w:pStyle w:val="ListParagraph"/>
        <w:numPr>
          <w:ilvl w:val="0"/>
          <w:numId w:val="1"/>
        </w:numPr>
        <w:rPr>
          <w:u w:val="single"/>
        </w:rPr>
      </w:pPr>
      <w:r w:rsidRPr="00CB6C04">
        <w:rPr>
          <w:u w:val="single"/>
        </w:rPr>
        <w:t>Describe/explain results of constitutional debates and key terms</w:t>
      </w:r>
    </w:p>
    <w:p w:rsidR="007F5DBA" w:rsidRDefault="007F5DBA">
      <w:proofErr w:type="spellStart"/>
      <w:r>
        <w:t>Not withstanding</w:t>
      </w:r>
      <w:proofErr w:type="spellEnd"/>
      <w:r>
        <w:t xml:space="preserve"> clause</w:t>
      </w:r>
      <w:proofErr w:type="gramStart"/>
      <w:r>
        <w:t>,  amending</w:t>
      </w:r>
      <w:proofErr w:type="gramEnd"/>
      <w:r>
        <w:t xml:space="preserve"> formula,   Explain</w:t>
      </w:r>
      <w:r w:rsidR="00CB6C04">
        <w:t xml:space="preserve"> the</w:t>
      </w:r>
      <w:r>
        <w:t xml:space="preserve"> </w:t>
      </w:r>
      <w:proofErr w:type="spellStart"/>
      <w:r>
        <w:t>Meech</w:t>
      </w:r>
      <w:proofErr w:type="spellEnd"/>
      <w:r>
        <w:t xml:space="preserve"> Lake Accord (results and conditions), Explain Charlottetown Accord ( results and conditions)</w:t>
      </w:r>
    </w:p>
    <w:p w:rsidR="007939C3" w:rsidRDefault="007939C3"/>
    <w:p w:rsidR="00CB6C04" w:rsidRDefault="00CB6C04">
      <w:pPr>
        <w:rPr>
          <w:u w:val="single"/>
        </w:rPr>
      </w:pPr>
    </w:p>
    <w:p w:rsidR="007939C3" w:rsidRPr="00CB6C04" w:rsidRDefault="007939C3" w:rsidP="00CB6C04">
      <w:pPr>
        <w:pStyle w:val="ListParagraph"/>
        <w:numPr>
          <w:ilvl w:val="0"/>
          <w:numId w:val="1"/>
        </w:numPr>
        <w:rPr>
          <w:u w:val="single"/>
        </w:rPr>
      </w:pPr>
      <w:r w:rsidRPr="00CB6C04">
        <w:rPr>
          <w:u w:val="single"/>
        </w:rPr>
        <w:t>Describe/Explain Regionalism and Canadian Unity</w:t>
      </w:r>
    </w:p>
    <w:p w:rsidR="007939C3" w:rsidRDefault="00CB6C04">
      <w:r>
        <w:t>Cause of Western Alienation, c</w:t>
      </w:r>
      <w:r w:rsidR="007939C3">
        <w:t>aus</w:t>
      </w:r>
      <w:r>
        <w:t>es and results of regionalism, d</w:t>
      </w:r>
      <w:r w:rsidR="007939C3">
        <w:t xml:space="preserve">escribe purpose of N.E.P and F.I.R.A </w:t>
      </w:r>
    </w:p>
    <w:p w:rsidR="007939C3" w:rsidRDefault="007939C3" w:rsidP="00CB6C04">
      <w:pPr>
        <w:pStyle w:val="ListParagraph"/>
        <w:numPr>
          <w:ilvl w:val="0"/>
          <w:numId w:val="1"/>
        </w:numPr>
      </w:pPr>
      <w:r w:rsidRPr="00CB6C04">
        <w:rPr>
          <w:u w:val="single"/>
        </w:rPr>
        <w:t xml:space="preserve">Demonstrate knowledge of challenges faced by Aboriginals as well </w:t>
      </w:r>
      <w:proofErr w:type="gramStart"/>
      <w:r w:rsidRPr="00CB6C04">
        <w:rPr>
          <w:u w:val="single"/>
        </w:rPr>
        <w:t>as  successes</w:t>
      </w:r>
      <w:proofErr w:type="gramEnd"/>
      <w:r>
        <w:t xml:space="preserve"> .</w:t>
      </w:r>
    </w:p>
    <w:p w:rsidR="007939C3" w:rsidRDefault="007939C3">
      <w:r>
        <w:t>Vote, White Paper, Red Paper,  Residential Schools, Mackenzie Valley Pipeline, changes in 1982,  Aboriginal Title, Land Claims (specific and comprehensive), self-government, formation of Nunavut</w:t>
      </w:r>
    </w:p>
    <w:p w:rsidR="007939C3" w:rsidRPr="00CB6C04" w:rsidRDefault="007939C3" w:rsidP="00CB6C04">
      <w:pPr>
        <w:pStyle w:val="ListParagraph"/>
        <w:numPr>
          <w:ilvl w:val="0"/>
          <w:numId w:val="1"/>
        </w:numPr>
        <w:rPr>
          <w:u w:val="single"/>
        </w:rPr>
      </w:pPr>
      <w:r w:rsidRPr="00CB6C04">
        <w:rPr>
          <w:u w:val="single"/>
        </w:rPr>
        <w:t>Describe/ Understand  unique Canadian viewpoint on the following:</w:t>
      </w:r>
    </w:p>
    <w:p w:rsidR="007939C3" w:rsidRDefault="007939C3">
      <w:proofErr w:type="gramStart"/>
      <w:r>
        <w:t>Death penalty, handguns, public healthcare, interest in politics.</w:t>
      </w:r>
      <w:proofErr w:type="gramEnd"/>
    </w:p>
    <w:p w:rsidR="007939C3" w:rsidRPr="00CB6C04" w:rsidRDefault="007939C3" w:rsidP="00CB6C04">
      <w:pPr>
        <w:pStyle w:val="ListParagraph"/>
        <w:numPr>
          <w:ilvl w:val="0"/>
          <w:numId w:val="1"/>
        </w:numPr>
        <w:rPr>
          <w:u w:val="single"/>
        </w:rPr>
      </w:pPr>
      <w:r w:rsidRPr="00CB6C04">
        <w:rPr>
          <w:u w:val="single"/>
        </w:rPr>
        <w:t>Describe Canada’s Development as an autonomous nation:</w:t>
      </w:r>
    </w:p>
    <w:p w:rsidR="007939C3" w:rsidRPr="007939C3" w:rsidRDefault="007939C3">
      <w:r>
        <w:t xml:space="preserve">Involvement in Cuban Missile Crisis and Vietnam War, Decisions by Trudeau, Sovereignty in the arctic, </w:t>
      </w:r>
      <w:r w:rsidR="00CB6C04">
        <w:t xml:space="preserve"> purpose of </w:t>
      </w:r>
      <w:proofErr w:type="spellStart"/>
      <w:r w:rsidR="00CB6C04">
        <w:t>patriation</w:t>
      </w:r>
      <w:proofErr w:type="spellEnd"/>
      <w:r w:rsidR="00CB6C04">
        <w:t xml:space="preserve"> of the Canadian  constitution.</w:t>
      </w:r>
    </w:p>
    <w:p w:rsidR="00C97F40" w:rsidRDefault="00C97F40"/>
    <w:sectPr w:rsidR="00C9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73903"/>
    <w:multiLevelType w:val="hybridMultilevel"/>
    <w:tmpl w:val="A87A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40"/>
    <w:rsid w:val="001E26D2"/>
    <w:rsid w:val="00366810"/>
    <w:rsid w:val="004765D3"/>
    <w:rsid w:val="005B01E2"/>
    <w:rsid w:val="007939C3"/>
    <w:rsid w:val="007F5DBA"/>
    <w:rsid w:val="00994365"/>
    <w:rsid w:val="00AB654F"/>
    <w:rsid w:val="00C97F40"/>
    <w:rsid w:val="00CB6C04"/>
    <w:rsid w:val="00FD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Crocker</dc:creator>
  <cp:lastModifiedBy> </cp:lastModifiedBy>
  <cp:revision>2</cp:revision>
  <dcterms:created xsi:type="dcterms:W3CDTF">2014-12-17T22:14:00Z</dcterms:created>
  <dcterms:modified xsi:type="dcterms:W3CDTF">2014-12-17T22:14:00Z</dcterms:modified>
</cp:coreProperties>
</file>